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2E39"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营子区减轻企业负担领导小组办公室</w:t>
      </w:r>
    </w:p>
    <w:p w14:paraId="12FF009A"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关于公布清理拖欠民营企业中小企业账款</w:t>
      </w:r>
    </w:p>
    <w:p w14:paraId="69ADCA8F"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举报方式的通知</w:t>
      </w:r>
    </w:p>
    <w:p w14:paraId="74073F37">
      <w:pPr>
        <w:pStyle w:val="2"/>
        <w:rPr>
          <w:rFonts w:hint="eastAsia"/>
          <w:lang w:val="en-US" w:eastAsia="zh-CN"/>
        </w:rPr>
      </w:pPr>
    </w:p>
    <w:p w14:paraId="51B32F48">
      <w:pPr>
        <w:pStyle w:val="2"/>
        <w:rPr>
          <w:rFonts w:hint="eastAsia"/>
        </w:rPr>
      </w:pPr>
      <w:r>
        <w:rPr>
          <w:rFonts w:hint="eastAsia"/>
        </w:rPr>
        <w:t>各乡镇政府，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政府各部门，各中小企业：</w:t>
      </w:r>
    </w:p>
    <w:p w14:paraId="2FB942BC">
      <w:pPr>
        <w:pStyle w:val="2"/>
        <w:ind w:firstLine="640" w:firstLineChars="200"/>
        <w:rPr>
          <w:rFonts w:hint="eastAsia"/>
        </w:rPr>
      </w:pPr>
      <w:r>
        <w:rPr>
          <w:rFonts w:hint="eastAsia"/>
        </w:rPr>
        <w:t>为深入贯彻落实国务院、省</w:t>
      </w:r>
      <w:r>
        <w:rPr>
          <w:rFonts w:hint="eastAsia"/>
          <w:lang w:eastAsia="zh-CN"/>
        </w:rPr>
        <w:t>、市</w:t>
      </w:r>
      <w:r>
        <w:rPr>
          <w:rFonts w:hint="eastAsia"/>
        </w:rPr>
        <w:t>政府关于清理拖欠民营企业中小企业账款工作的一系列决策部署，落实《中小企业促进法》关于“国家机关、事业单位和大型企业不得违约拖欠中小企业的货物、工程、服务款项”的要求，确保按时完成清欠目标任务。现将投诉电话向全</w:t>
      </w:r>
      <w:r>
        <w:rPr>
          <w:rFonts w:hint="eastAsia"/>
          <w:lang w:eastAsia="zh-CN"/>
        </w:rPr>
        <w:t>区</w:t>
      </w:r>
      <w:r>
        <w:rPr>
          <w:rFonts w:hint="eastAsia"/>
        </w:rPr>
        <w:t>公布，投诉电话为：0314-</w:t>
      </w:r>
      <w:r>
        <w:rPr>
          <w:rFonts w:hint="eastAsia"/>
          <w:lang w:val="en-US" w:eastAsia="zh-CN"/>
        </w:rPr>
        <w:t>5011018  5010708</w:t>
      </w:r>
      <w:r>
        <w:rPr>
          <w:rFonts w:hint="eastAsia"/>
        </w:rPr>
        <w:t>,邮箱：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"mailto:yzqgxb@162.com。"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yzqgxb@162.com。</w:t>
      </w:r>
      <w:r>
        <w:rPr>
          <w:rFonts w:hint="eastAsia"/>
        </w:rPr>
        <w:fldChar w:fldCharType="end"/>
      </w:r>
    </w:p>
    <w:p w14:paraId="6B654AB1">
      <w:pPr>
        <w:pStyle w:val="2"/>
        <w:ind w:firstLine="640" w:firstLineChars="200"/>
        <w:rPr>
          <w:rFonts w:hint="eastAsia"/>
        </w:rPr>
      </w:pPr>
      <w:r>
        <w:rPr>
          <w:rFonts w:hint="eastAsia"/>
        </w:rPr>
        <w:t>在使用这些投诉电话时，尽量使用固定电话或移动电话进行拨打，以便接听人员更好地进行定位和核实。同时，为保障个人信息安全，请注意不要随意泄露个人信息，谨防电信诈骗。</w:t>
      </w:r>
    </w:p>
    <w:p w14:paraId="4452C5CE">
      <w:pPr>
        <w:pStyle w:val="2"/>
        <w:rPr>
          <w:rFonts w:hint="eastAsia"/>
        </w:rPr>
      </w:pPr>
      <w:r>
        <w:rPr>
          <w:rFonts w:hint="eastAsia"/>
        </w:rPr>
        <w:t xml:space="preserve"> </w:t>
      </w:r>
    </w:p>
    <w:p w14:paraId="7B417501">
      <w:pPr>
        <w:pStyle w:val="2"/>
        <w:rPr>
          <w:rFonts w:hint="eastAsia"/>
        </w:rPr>
      </w:pPr>
      <w:bookmarkStart w:id="0" w:name="_GoBack"/>
      <w:bookmarkEnd w:id="0"/>
    </w:p>
    <w:p w14:paraId="73395E8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承德市鹰手营子矿区</w:t>
      </w:r>
    </w:p>
    <w:p w14:paraId="46A31F9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减轻企业负担领导小组办公室</w:t>
      </w:r>
    </w:p>
    <w:p w14:paraId="0F6C131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区工信局代章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1126719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20日</w:t>
      </w:r>
    </w:p>
    <w:p w14:paraId="16FD07DD">
      <w:pPr>
        <w:pStyle w:val="2"/>
        <w:widowControl w:val="0"/>
        <w:numPr>
          <w:numId w:val="0"/>
        </w:num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D3AB1"/>
    <w:rsid w:val="55DD6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adjustRightInd w:val="0"/>
      <w:snapToGrid w:val="0"/>
      <w:spacing w:line="560" w:lineRule="exact"/>
    </w:pPr>
    <w:rPr>
      <w:rFonts w:ascii="宋体" w:hAnsi="Courier New" w:eastAsia="仿宋_GB2312"/>
      <w:kern w:val="0"/>
      <w:sz w:val="32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2025-06-18T09:38:00Z</dcterms:created>
  <dc:creator>iPhone</dc:creator>
  <cp:lastModifiedBy>微信用户</cp:lastModifiedBy>
  <dcterms:modified xsi:type="dcterms:W3CDTF">2025-06-19T03:19:39Z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4ACD85F5708E4241875F408571D5051E_13</vt:lpwstr>
  </property>
  <property fmtid="{D5CDD505-2E9C-101B-9397-08002B2CF9AE}" pid="4" name="KSOTemplateDocerSaveRecord">
    <vt:lpwstr>eyJoZGlkIjoiYWVjMDRiZWJjZTIzZGY3OGQwZWRlNjNlZjkxMzEzYzciLCJ1c2VySWQiOiIxMjYxNTg4NTUzIn0=</vt:lpwstr>
  </property>
</Properties>
</file>